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A9A0" w14:textId="77777777" w:rsidR="00331BE4" w:rsidRDefault="00331BE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0B490B56" w14:textId="77777777" w:rsidR="00331BE4" w:rsidRDefault="00331BE4">
      <w:pPr>
        <w:spacing w:line="214" w:lineRule="exact"/>
        <w:rPr>
          <w:sz w:val="24"/>
          <w:szCs w:val="24"/>
        </w:rPr>
      </w:pPr>
    </w:p>
    <w:p w14:paraId="0C449C2B" w14:textId="77777777" w:rsidR="00331BE4" w:rsidRDefault="00392B77">
      <w:pPr>
        <w:ind w:right="13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INTESTAZIONE STUDIO LEGALE</w:t>
      </w:r>
    </w:p>
    <w:p w14:paraId="3F27D163" w14:textId="77777777" w:rsidR="00331BE4" w:rsidRDefault="00331BE4">
      <w:pPr>
        <w:spacing w:line="200" w:lineRule="exact"/>
        <w:rPr>
          <w:sz w:val="24"/>
          <w:szCs w:val="24"/>
        </w:rPr>
      </w:pPr>
    </w:p>
    <w:p w14:paraId="7598A140" w14:textId="77777777" w:rsidR="00331BE4" w:rsidRDefault="00331BE4">
      <w:pPr>
        <w:spacing w:line="200" w:lineRule="exact"/>
        <w:rPr>
          <w:sz w:val="24"/>
          <w:szCs w:val="24"/>
        </w:rPr>
      </w:pPr>
    </w:p>
    <w:p w14:paraId="7B6F08D6" w14:textId="77777777" w:rsidR="00331BE4" w:rsidRDefault="00331BE4">
      <w:pPr>
        <w:spacing w:line="200" w:lineRule="exact"/>
        <w:rPr>
          <w:sz w:val="24"/>
          <w:szCs w:val="24"/>
        </w:rPr>
      </w:pPr>
    </w:p>
    <w:p w14:paraId="6DB2EBDB" w14:textId="77777777" w:rsidR="00331BE4" w:rsidRDefault="00331BE4">
      <w:pPr>
        <w:spacing w:line="200" w:lineRule="exact"/>
        <w:rPr>
          <w:sz w:val="24"/>
          <w:szCs w:val="24"/>
        </w:rPr>
      </w:pPr>
    </w:p>
    <w:p w14:paraId="040F22FA" w14:textId="77777777" w:rsidR="00331BE4" w:rsidRDefault="00331BE4">
      <w:pPr>
        <w:spacing w:line="200" w:lineRule="exact"/>
        <w:rPr>
          <w:sz w:val="24"/>
          <w:szCs w:val="24"/>
        </w:rPr>
      </w:pPr>
    </w:p>
    <w:p w14:paraId="53BD9262" w14:textId="77777777" w:rsidR="00331BE4" w:rsidRDefault="00331BE4">
      <w:pPr>
        <w:spacing w:line="200" w:lineRule="exact"/>
        <w:rPr>
          <w:sz w:val="24"/>
          <w:szCs w:val="24"/>
        </w:rPr>
      </w:pPr>
    </w:p>
    <w:p w14:paraId="2AA590F8" w14:textId="77777777" w:rsidR="00331BE4" w:rsidRDefault="00331BE4">
      <w:pPr>
        <w:spacing w:line="320" w:lineRule="exact"/>
        <w:rPr>
          <w:sz w:val="24"/>
          <w:szCs w:val="24"/>
        </w:rPr>
      </w:pPr>
    </w:p>
    <w:p w14:paraId="2CB74BFE" w14:textId="77777777" w:rsidR="00331BE4" w:rsidRDefault="00392B77">
      <w:pPr>
        <w:ind w:left="4247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Spett.le</w:t>
      </w:r>
    </w:p>
    <w:p w14:paraId="0EEB1735" w14:textId="77777777" w:rsidR="00331BE4" w:rsidRDefault="00331BE4">
      <w:pPr>
        <w:spacing w:line="205" w:lineRule="exact"/>
        <w:rPr>
          <w:sz w:val="24"/>
          <w:szCs w:val="24"/>
        </w:rPr>
      </w:pPr>
    </w:p>
    <w:p w14:paraId="6BE60E1D" w14:textId="77777777" w:rsidR="00331BE4" w:rsidRDefault="00392B77">
      <w:pPr>
        <w:ind w:left="4247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U.N.E.P. </w:t>
      </w:r>
      <w:r w:rsidR="005813ED">
        <w:rPr>
          <w:rFonts w:ascii="Verdana" w:eastAsia="Verdana" w:hAnsi="Verdana" w:cs="Verdana"/>
          <w:b/>
          <w:bCs/>
          <w:sz w:val="24"/>
          <w:szCs w:val="24"/>
        </w:rPr>
        <w:t>Tribunale di Udine</w:t>
      </w:r>
    </w:p>
    <w:p w14:paraId="73B861C6" w14:textId="77777777" w:rsidR="00331BE4" w:rsidRDefault="00331BE4">
      <w:pPr>
        <w:spacing w:line="205" w:lineRule="exact"/>
        <w:rPr>
          <w:sz w:val="24"/>
          <w:szCs w:val="24"/>
        </w:rPr>
      </w:pPr>
    </w:p>
    <w:p w14:paraId="038BD0DC" w14:textId="77777777" w:rsidR="00331BE4" w:rsidRDefault="00331BE4">
      <w:pPr>
        <w:spacing w:line="200" w:lineRule="exact"/>
        <w:rPr>
          <w:sz w:val="24"/>
          <w:szCs w:val="24"/>
        </w:rPr>
      </w:pPr>
    </w:p>
    <w:p w14:paraId="25D83900" w14:textId="77777777" w:rsidR="00331BE4" w:rsidRDefault="00331BE4">
      <w:pPr>
        <w:spacing w:line="291" w:lineRule="exact"/>
        <w:rPr>
          <w:sz w:val="24"/>
          <w:szCs w:val="24"/>
        </w:rPr>
      </w:pPr>
    </w:p>
    <w:p w14:paraId="730F8DDD" w14:textId="77777777" w:rsidR="00331BE4" w:rsidRDefault="00392B77">
      <w:pPr>
        <w:ind w:right="-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ISTANZA </w:t>
      </w:r>
      <w:r w:rsidR="00451263">
        <w:rPr>
          <w:rFonts w:ascii="Verdana" w:eastAsia="Verdana" w:hAnsi="Verdana" w:cs="Verdana"/>
          <w:b/>
          <w:bCs/>
          <w:sz w:val="24"/>
          <w:szCs w:val="24"/>
          <w:u w:val="single"/>
        </w:rPr>
        <w:t>DI ACCESSO TELEMATICO DIRETTO EX ART. 492 BIS C.P.C.</w:t>
      </w:r>
    </w:p>
    <w:p w14:paraId="36C24176" w14:textId="77777777" w:rsidR="00331BE4" w:rsidRDefault="00331BE4">
      <w:pPr>
        <w:spacing w:line="205" w:lineRule="exact"/>
        <w:rPr>
          <w:sz w:val="24"/>
          <w:szCs w:val="24"/>
        </w:rPr>
      </w:pPr>
    </w:p>
    <w:p w14:paraId="55560E2E" w14:textId="77777777" w:rsidR="00331BE4" w:rsidRPr="00C72805" w:rsidRDefault="00392B77">
      <w:pPr>
        <w:tabs>
          <w:tab w:val="left" w:pos="3527"/>
        </w:tabs>
        <w:ind w:left="3187"/>
        <w:rPr>
          <w:sz w:val="20"/>
          <w:szCs w:val="20"/>
          <w:lang w:val="en-US"/>
        </w:rPr>
      </w:pPr>
      <w:r w:rsidRPr="00C72805">
        <w:rPr>
          <w:rFonts w:ascii="Verdana" w:eastAsia="Verdana" w:hAnsi="Verdana" w:cs="Verdana"/>
          <w:sz w:val="20"/>
          <w:szCs w:val="20"/>
          <w:lang w:val="en-US"/>
        </w:rPr>
        <w:t>-</w:t>
      </w:r>
      <w:r w:rsidRPr="00C72805">
        <w:rPr>
          <w:sz w:val="20"/>
          <w:szCs w:val="20"/>
          <w:lang w:val="en-US"/>
        </w:rPr>
        <w:tab/>
      </w:r>
      <w:r w:rsidRPr="00C72805">
        <w:rPr>
          <w:rFonts w:ascii="Verdana" w:eastAsia="Verdana" w:hAnsi="Verdana" w:cs="Verdana"/>
          <w:i/>
          <w:iCs/>
          <w:sz w:val="20"/>
          <w:szCs w:val="20"/>
          <w:lang w:val="en-US"/>
        </w:rPr>
        <w:t>Art. 492-bis, comma. 1</w:t>
      </w:r>
      <w:proofErr w:type="gramStart"/>
      <w:r w:rsidRPr="00C72805">
        <w:rPr>
          <w:rFonts w:ascii="Verdana" w:eastAsia="Verdana" w:hAnsi="Verdana" w:cs="Verdana"/>
          <w:i/>
          <w:iCs/>
          <w:sz w:val="20"/>
          <w:szCs w:val="20"/>
          <w:lang w:val="en-US"/>
        </w:rPr>
        <w:t>,  C.P.C</w:t>
      </w:r>
      <w:proofErr w:type="gramEnd"/>
      <w:r w:rsidRPr="00C72805">
        <w:rPr>
          <w:rFonts w:ascii="Verdana" w:eastAsia="Verdana" w:hAnsi="Verdana" w:cs="Verdana"/>
          <w:i/>
          <w:iCs/>
          <w:sz w:val="20"/>
          <w:szCs w:val="20"/>
          <w:lang w:val="en-US"/>
        </w:rPr>
        <w:t>.-</w:t>
      </w:r>
    </w:p>
    <w:p w14:paraId="616ACB08" w14:textId="77777777" w:rsidR="00331BE4" w:rsidRPr="00C72805" w:rsidRDefault="00331BE4">
      <w:pPr>
        <w:spacing w:line="194" w:lineRule="exact"/>
        <w:rPr>
          <w:sz w:val="24"/>
          <w:szCs w:val="24"/>
          <w:lang w:val="en-US"/>
        </w:rPr>
      </w:pPr>
    </w:p>
    <w:p w14:paraId="58FBE751" w14:textId="77777777" w:rsidR="00331BE4" w:rsidRDefault="00392B77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Il sig./sig.ra ___________________________ nato a ___________________</w:t>
      </w:r>
    </w:p>
    <w:p w14:paraId="52E60077" w14:textId="77777777" w:rsidR="00331BE4" w:rsidRDefault="00331BE4">
      <w:pPr>
        <w:spacing w:line="148" w:lineRule="exact"/>
        <w:rPr>
          <w:sz w:val="24"/>
          <w:szCs w:val="24"/>
        </w:rPr>
      </w:pPr>
    </w:p>
    <w:p w14:paraId="5CACC09A" w14:textId="77777777" w:rsidR="00331BE4" w:rsidRDefault="00392B77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il ________________. e residente in _____________________________ (__)</w:t>
      </w:r>
    </w:p>
    <w:p w14:paraId="6A65B8F2" w14:textId="77777777" w:rsidR="00331BE4" w:rsidRDefault="00331BE4">
      <w:pPr>
        <w:spacing w:line="145" w:lineRule="exact"/>
        <w:rPr>
          <w:sz w:val="24"/>
          <w:szCs w:val="24"/>
        </w:rPr>
      </w:pPr>
    </w:p>
    <w:p w14:paraId="5B75166C" w14:textId="77777777" w:rsidR="00331BE4" w:rsidRDefault="00392B77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via _________________ n. ___, C.F./P.I. ____________________________,</w:t>
      </w:r>
    </w:p>
    <w:p w14:paraId="35EA0666" w14:textId="77777777" w:rsidR="00331BE4" w:rsidRDefault="00331BE4">
      <w:pPr>
        <w:spacing w:line="145" w:lineRule="exact"/>
        <w:rPr>
          <w:sz w:val="24"/>
          <w:szCs w:val="24"/>
        </w:rPr>
      </w:pPr>
    </w:p>
    <w:p w14:paraId="6E0456BC" w14:textId="77777777" w:rsidR="00331BE4" w:rsidRDefault="00392B77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o la società______________________________________________________</w:t>
      </w:r>
    </w:p>
    <w:p w14:paraId="378068C7" w14:textId="77777777" w:rsidR="00331BE4" w:rsidRDefault="00331BE4">
      <w:pPr>
        <w:spacing w:line="148" w:lineRule="exact"/>
        <w:rPr>
          <w:sz w:val="24"/>
          <w:szCs w:val="24"/>
        </w:rPr>
      </w:pPr>
    </w:p>
    <w:p w14:paraId="54406525" w14:textId="77777777" w:rsidR="00331BE4" w:rsidRDefault="00392B77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in persona del legale rappresentante__________________________________</w:t>
      </w:r>
    </w:p>
    <w:p w14:paraId="457527E3" w14:textId="77777777" w:rsidR="00331BE4" w:rsidRDefault="00331BE4">
      <w:pPr>
        <w:spacing w:line="146" w:lineRule="exact"/>
        <w:rPr>
          <w:sz w:val="24"/>
          <w:szCs w:val="24"/>
        </w:rPr>
      </w:pPr>
    </w:p>
    <w:p w14:paraId="3A881B70" w14:textId="77777777" w:rsidR="00331BE4" w:rsidRDefault="00392B77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con sede in _____________________________________________________</w:t>
      </w:r>
    </w:p>
    <w:p w14:paraId="129167B7" w14:textId="77777777" w:rsidR="00331BE4" w:rsidRDefault="00331BE4">
      <w:pPr>
        <w:spacing w:line="145" w:lineRule="exact"/>
        <w:rPr>
          <w:sz w:val="24"/>
          <w:szCs w:val="24"/>
        </w:rPr>
      </w:pPr>
    </w:p>
    <w:p w14:paraId="6DCB15B1" w14:textId="25D6EC5F" w:rsidR="00C72805" w:rsidRDefault="00C72805" w:rsidP="00C72805">
      <w:pPr>
        <w:ind w:left="7"/>
        <w:rPr>
          <w:sz w:val="20"/>
          <w:szCs w:val="20"/>
        </w:rPr>
      </w:pPr>
      <w:r w:rsidRPr="00523E8E">
        <w:rPr>
          <w:rFonts w:ascii="Verdana" w:eastAsia="Verdana" w:hAnsi="Verdana" w:cs="Verdana"/>
          <w:sz w:val="24"/>
          <w:szCs w:val="24"/>
        </w:rPr>
        <w:t>C.F./P.I.</w:t>
      </w:r>
      <w:r>
        <w:rPr>
          <w:rFonts w:ascii="Verdana" w:eastAsia="Verdana" w:hAnsi="Verdana" w:cs="Verdana"/>
          <w:sz w:val="24"/>
          <w:szCs w:val="24"/>
        </w:rPr>
        <w:t xml:space="preserve"> _______________________________________________________</w:t>
      </w:r>
    </w:p>
    <w:p w14:paraId="33882B32" w14:textId="24FDEA0F" w:rsidR="00331BE4" w:rsidRDefault="00331BE4" w:rsidP="00C72805">
      <w:pPr>
        <w:rPr>
          <w:rFonts w:ascii="Verdana" w:eastAsia="Verdana" w:hAnsi="Verdana" w:cs="Verdana"/>
          <w:sz w:val="24"/>
          <w:szCs w:val="24"/>
        </w:rPr>
      </w:pPr>
    </w:p>
    <w:p w14:paraId="19BC746C" w14:textId="77777777" w:rsidR="00C72805" w:rsidRDefault="00C72805" w:rsidP="00C72805">
      <w:pPr>
        <w:ind w:left="7"/>
        <w:rPr>
          <w:sz w:val="24"/>
          <w:szCs w:val="24"/>
        </w:rPr>
      </w:pPr>
    </w:p>
    <w:p w14:paraId="09EDE0D4" w14:textId="77777777" w:rsidR="00331BE4" w:rsidRDefault="00392B77" w:rsidP="005E07A2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rappresentato/a e difeso/a dall’Avv. ________________________________,</w:t>
      </w:r>
    </w:p>
    <w:p w14:paraId="05D6D952" w14:textId="77777777" w:rsidR="00331BE4" w:rsidRDefault="00331BE4">
      <w:pPr>
        <w:spacing w:line="148" w:lineRule="exact"/>
        <w:rPr>
          <w:sz w:val="24"/>
          <w:szCs w:val="24"/>
        </w:rPr>
      </w:pPr>
    </w:p>
    <w:p w14:paraId="1E5BCA06" w14:textId="77777777" w:rsidR="00331BE4" w:rsidRDefault="00392B77">
      <w:pPr>
        <w:ind w:left="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con studio in ___________________________________________________,</w:t>
      </w:r>
    </w:p>
    <w:p w14:paraId="2DBA1569" w14:textId="0E5E5969" w:rsidR="00C72805" w:rsidRDefault="00C72805" w:rsidP="00C72805">
      <w:pPr>
        <w:ind w:left="7"/>
        <w:rPr>
          <w:sz w:val="20"/>
          <w:szCs w:val="20"/>
        </w:rPr>
      </w:pPr>
      <w:proofErr w:type="spellStart"/>
      <w:r w:rsidRPr="00523E8E">
        <w:rPr>
          <w:rFonts w:ascii="Verdana" w:eastAsia="Verdana" w:hAnsi="Verdana" w:cs="Verdana"/>
          <w:sz w:val="24"/>
          <w:szCs w:val="24"/>
        </w:rPr>
        <w:t>Pec</w:t>
      </w:r>
      <w:proofErr w:type="spellEnd"/>
      <w:r>
        <w:rPr>
          <w:rFonts w:ascii="Verdana" w:eastAsia="Verdana" w:hAnsi="Verdana" w:cs="Verdana"/>
          <w:sz w:val="24"/>
          <w:szCs w:val="24"/>
        </w:rPr>
        <w:t>_______________________________________________________</w:t>
      </w:r>
    </w:p>
    <w:p w14:paraId="42621A9A" w14:textId="77777777" w:rsidR="00331BE4" w:rsidRDefault="00331BE4">
      <w:pPr>
        <w:spacing w:line="148" w:lineRule="exact"/>
        <w:rPr>
          <w:sz w:val="24"/>
          <w:szCs w:val="24"/>
        </w:rPr>
      </w:pPr>
    </w:p>
    <w:p w14:paraId="17B587D2" w14:textId="697ED159" w:rsidR="00C72805" w:rsidRDefault="00C72805" w:rsidP="00C72805">
      <w:pPr>
        <w:spacing w:line="359" w:lineRule="auto"/>
        <w:ind w:left="7"/>
        <w:jc w:val="both"/>
        <w:rPr>
          <w:rFonts w:ascii="Verdana" w:eastAsia="Verdana" w:hAnsi="Verdana" w:cs="Verdana"/>
          <w:sz w:val="24"/>
          <w:szCs w:val="24"/>
        </w:rPr>
      </w:pPr>
      <w:r w:rsidRPr="00523E8E">
        <w:rPr>
          <w:rFonts w:ascii="Verdana" w:eastAsia="Verdana" w:hAnsi="Verdana" w:cs="Verdana"/>
          <w:sz w:val="24"/>
          <w:szCs w:val="24"/>
        </w:rPr>
        <w:t>ivi domiciliato per procura speciale in calce a</w:t>
      </w:r>
      <w:r w:rsidR="005F3B00" w:rsidRPr="00523E8E">
        <w:rPr>
          <w:rFonts w:ascii="Verdana" w:eastAsia="Verdana" w:hAnsi="Verdana" w:cs="Verdana"/>
          <w:sz w:val="24"/>
          <w:szCs w:val="24"/>
        </w:rPr>
        <w:t>/a margine di</w:t>
      </w:r>
      <w:r w:rsidRPr="00523E8E">
        <w:rPr>
          <w:rFonts w:ascii="Verdana" w:eastAsia="Verdana" w:hAnsi="Verdana" w:cs="Verdana"/>
          <w:sz w:val="24"/>
          <w:szCs w:val="24"/>
        </w:rPr>
        <w:t xml:space="preserve"> ……….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48A3584B" w14:textId="7D983241" w:rsidR="00331BE4" w:rsidRPr="00C72805" w:rsidRDefault="00331BE4">
      <w:pPr>
        <w:spacing w:line="359" w:lineRule="auto"/>
        <w:ind w:left="7"/>
        <w:jc w:val="both"/>
        <w:rPr>
          <w:strike/>
          <w:sz w:val="20"/>
          <w:szCs w:val="20"/>
        </w:rPr>
      </w:pPr>
      <w:bookmarkStart w:id="1" w:name="_GoBack"/>
      <w:bookmarkEnd w:id="1"/>
    </w:p>
    <w:p w14:paraId="3D7F00A0" w14:textId="77777777" w:rsidR="00331BE4" w:rsidRDefault="00331BE4">
      <w:pPr>
        <w:spacing w:line="6" w:lineRule="exact"/>
        <w:rPr>
          <w:sz w:val="24"/>
          <w:szCs w:val="24"/>
        </w:rPr>
      </w:pPr>
    </w:p>
    <w:p w14:paraId="4C47C9A0" w14:textId="77777777" w:rsidR="00331BE4" w:rsidRDefault="00392B77">
      <w:pPr>
        <w:ind w:right="13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PREMESSO CHE</w:t>
      </w:r>
    </w:p>
    <w:p w14:paraId="790ECE3F" w14:textId="77777777" w:rsidR="00331BE4" w:rsidRDefault="00331BE4">
      <w:pPr>
        <w:spacing w:line="205" w:lineRule="exact"/>
        <w:rPr>
          <w:sz w:val="24"/>
          <w:szCs w:val="24"/>
        </w:rPr>
      </w:pPr>
    </w:p>
    <w:p w14:paraId="480B3FE5" w14:textId="77777777" w:rsidR="00331BE4" w:rsidRDefault="00392B77">
      <w:pPr>
        <w:numPr>
          <w:ilvl w:val="0"/>
          <w:numId w:val="1"/>
        </w:numPr>
        <w:tabs>
          <w:tab w:val="left" w:pos="192"/>
        </w:tabs>
        <w:spacing w:line="359" w:lineRule="auto"/>
        <w:ind w:left="7" w:hanging="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l’istante è creditore del sig./soc. ……………………………….….. (C.F./P.I. …..…………..) della somma di € ……………….…, in virtù di ……………………………………. del Tribunale di ……………………. N. R.G. …../…..,</w:t>
      </w:r>
    </w:p>
    <w:p w14:paraId="729F1B84" w14:textId="77777777" w:rsidR="00331BE4" w:rsidRDefault="00392B77">
      <w:pPr>
        <w:numPr>
          <w:ilvl w:val="1"/>
          <w:numId w:val="1"/>
        </w:numPr>
        <w:tabs>
          <w:tab w:val="left" w:pos="727"/>
        </w:tabs>
        <w:ind w:left="727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munita di formula esecutiva in data</w:t>
      </w:r>
    </w:p>
    <w:p w14:paraId="5CEF834C" w14:textId="77777777" w:rsidR="00331BE4" w:rsidRDefault="00331BE4">
      <w:pPr>
        <w:sectPr w:rsidR="00331BE4">
          <w:pgSz w:w="11900" w:h="16838"/>
          <w:pgMar w:top="1440" w:right="1126" w:bottom="1082" w:left="1133" w:header="0" w:footer="0" w:gutter="0"/>
          <w:cols w:space="720" w:equalWidth="0">
            <w:col w:w="9647"/>
          </w:cols>
        </w:sectPr>
      </w:pPr>
    </w:p>
    <w:p w14:paraId="6B8CED9F" w14:textId="77777777" w:rsidR="00331BE4" w:rsidRDefault="00392B77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="Courier New" w:eastAsia="Courier New" w:hAnsi="Courier New" w:cs="Courier New"/>
          <w:sz w:val="24"/>
          <w:szCs w:val="24"/>
        </w:rPr>
      </w:pPr>
      <w:bookmarkStart w:id="2" w:name="page2"/>
      <w:bookmarkEnd w:id="2"/>
      <w:r>
        <w:rPr>
          <w:rFonts w:ascii="Verdana" w:eastAsia="Verdana" w:hAnsi="Verdana" w:cs="Verdana"/>
          <w:sz w:val="24"/>
          <w:szCs w:val="24"/>
        </w:rPr>
        <w:lastRenderedPageBreak/>
        <w:t>rilasciata in copia conforme all’originale ai sensi dell’art. 475 cpc, in data</w:t>
      </w:r>
    </w:p>
    <w:p w14:paraId="1884E600" w14:textId="77777777" w:rsidR="00331BE4" w:rsidRDefault="00331BE4">
      <w:pPr>
        <w:spacing w:line="147" w:lineRule="exact"/>
        <w:rPr>
          <w:rFonts w:ascii="Courier New" w:eastAsia="Courier New" w:hAnsi="Courier New" w:cs="Courier New"/>
          <w:sz w:val="24"/>
          <w:szCs w:val="24"/>
        </w:rPr>
      </w:pPr>
    </w:p>
    <w:p w14:paraId="3D783D94" w14:textId="77777777" w:rsidR="00331BE4" w:rsidRDefault="00392B77">
      <w:pPr>
        <w:ind w:left="7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 e notificata in data ………………………....;</w:t>
      </w:r>
    </w:p>
    <w:p w14:paraId="48DF3DB8" w14:textId="77777777" w:rsidR="00331BE4" w:rsidRDefault="00331BE4">
      <w:pPr>
        <w:spacing w:line="147" w:lineRule="exact"/>
        <w:rPr>
          <w:rFonts w:ascii="Courier New" w:eastAsia="Courier New" w:hAnsi="Courier New" w:cs="Courier New"/>
          <w:sz w:val="24"/>
          <w:szCs w:val="24"/>
        </w:rPr>
      </w:pPr>
    </w:p>
    <w:p w14:paraId="374F8559" w14:textId="77777777" w:rsidR="00331BE4" w:rsidRPr="005813ED" w:rsidRDefault="00392B77" w:rsidP="002B78B6">
      <w:pPr>
        <w:numPr>
          <w:ilvl w:val="0"/>
          <w:numId w:val="2"/>
        </w:numPr>
        <w:tabs>
          <w:tab w:val="left" w:pos="188"/>
        </w:tabs>
        <w:spacing w:line="376" w:lineRule="auto"/>
        <w:ind w:left="7" w:hanging="7"/>
        <w:jc w:val="both"/>
        <w:rPr>
          <w:rFonts w:ascii="Verdana" w:eastAsia="Verdana" w:hAnsi="Verdana" w:cs="Verdana"/>
          <w:sz w:val="24"/>
          <w:szCs w:val="24"/>
        </w:rPr>
      </w:pPr>
      <w:r w:rsidRPr="005813ED">
        <w:rPr>
          <w:rFonts w:ascii="Verdana" w:eastAsia="Verdana" w:hAnsi="Verdana" w:cs="Verdana"/>
          <w:sz w:val="24"/>
          <w:szCs w:val="24"/>
        </w:rPr>
        <w:t xml:space="preserve">nonostante la notifica dell’atto di precetto avvenuta in data ……………. </w:t>
      </w:r>
      <w:proofErr w:type="gramStart"/>
      <w:r w:rsidRPr="005813ED">
        <w:rPr>
          <w:rFonts w:ascii="Verdana" w:eastAsia="Verdana" w:hAnsi="Verdana" w:cs="Verdana"/>
          <w:sz w:val="24"/>
          <w:szCs w:val="24"/>
        </w:rPr>
        <w:t>il</w:t>
      </w:r>
      <w:proofErr w:type="gramEnd"/>
      <w:r w:rsidRPr="005813ED">
        <w:rPr>
          <w:rFonts w:ascii="Verdana" w:eastAsia="Verdana" w:hAnsi="Verdana" w:cs="Verdana"/>
          <w:sz w:val="24"/>
          <w:szCs w:val="24"/>
        </w:rPr>
        <w:t xml:space="preserve"> debitore non provvedeva al pagamento della somma precettata pari ad € …………………..;</w:t>
      </w:r>
    </w:p>
    <w:p w14:paraId="00BB8871" w14:textId="77777777" w:rsidR="00331BE4" w:rsidRDefault="00331BE4">
      <w:pPr>
        <w:spacing w:line="147" w:lineRule="exact"/>
        <w:rPr>
          <w:rFonts w:ascii="Verdana" w:eastAsia="Verdana" w:hAnsi="Verdana" w:cs="Verdana"/>
          <w:sz w:val="24"/>
          <w:szCs w:val="24"/>
        </w:rPr>
      </w:pPr>
    </w:p>
    <w:p w14:paraId="356E1A1D" w14:textId="77777777" w:rsidR="00331BE4" w:rsidRDefault="00392B77">
      <w:pPr>
        <w:spacing w:line="359" w:lineRule="auto"/>
        <w:ind w:left="7" w:right="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Tutto ciò premesso, l’istante, </w:t>
      </w:r>
      <w:r>
        <w:rPr>
          <w:rFonts w:ascii="Verdana" w:eastAsia="Verdana" w:hAnsi="Verdana" w:cs="Verdana"/>
          <w:i/>
          <w:iCs/>
          <w:sz w:val="24"/>
          <w:szCs w:val="24"/>
        </w:rPr>
        <w:t>ut supra</w:t>
      </w:r>
      <w:r>
        <w:rPr>
          <w:rFonts w:ascii="Verdana" w:eastAsia="Verdana" w:hAnsi="Verdana" w:cs="Verdana"/>
          <w:sz w:val="24"/>
          <w:szCs w:val="24"/>
        </w:rPr>
        <w:t>, al fine di reperire i beni e i crediti del debitore da sottoporre a esecuzione forzata, avanza formale</w:t>
      </w:r>
    </w:p>
    <w:p w14:paraId="5BEC93D1" w14:textId="77777777" w:rsidR="00331BE4" w:rsidRDefault="00331BE4">
      <w:pPr>
        <w:spacing w:line="1" w:lineRule="exact"/>
        <w:rPr>
          <w:sz w:val="20"/>
          <w:szCs w:val="20"/>
        </w:rPr>
      </w:pPr>
    </w:p>
    <w:p w14:paraId="1DEF9098" w14:textId="77777777" w:rsidR="00331BE4" w:rsidRDefault="00392B77">
      <w:pPr>
        <w:ind w:right="-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ISTANZA</w:t>
      </w:r>
    </w:p>
    <w:p w14:paraId="0A8ADEA1" w14:textId="77777777" w:rsidR="00331BE4" w:rsidRDefault="00331BE4">
      <w:pPr>
        <w:spacing w:line="206" w:lineRule="exact"/>
        <w:rPr>
          <w:sz w:val="20"/>
          <w:szCs w:val="20"/>
        </w:rPr>
      </w:pPr>
    </w:p>
    <w:p w14:paraId="0C8B7DF0" w14:textId="77777777" w:rsidR="00331BE4" w:rsidRDefault="00392B77">
      <w:pPr>
        <w:spacing w:line="359" w:lineRule="auto"/>
        <w:ind w:left="7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all’Unep di </w:t>
      </w:r>
      <w:r w:rsidR="005813ED">
        <w:rPr>
          <w:rFonts w:ascii="Verdana" w:eastAsia="Verdana" w:hAnsi="Verdana" w:cs="Verdana"/>
          <w:sz w:val="24"/>
          <w:szCs w:val="24"/>
        </w:rPr>
        <w:t>Udine</w:t>
      </w:r>
      <w:r>
        <w:rPr>
          <w:rFonts w:ascii="Verdana" w:eastAsia="Verdana" w:hAnsi="Verdana" w:cs="Verdana"/>
          <w:sz w:val="24"/>
          <w:szCs w:val="24"/>
        </w:rPr>
        <w:t>, ai sensi dell’art. 492</w:t>
      </w:r>
      <w:r>
        <w:rPr>
          <w:rFonts w:ascii="Verdana" w:eastAsia="Verdana" w:hAnsi="Verdana" w:cs="Verdana"/>
          <w:i/>
          <w:iCs/>
          <w:sz w:val="24"/>
          <w:szCs w:val="24"/>
        </w:rPr>
        <w:t>-bis</w:t>
      </w:r>
      <w:r>
        <w:rPr>
          <w:rFonts w:ascii="Verdana" w:eastAsia="Verdana" w:hAnsi="Verdana" w:cs="Verdana"/>
          <w:sz w:val="24"/>
          <w:szCs w:val="24"/>
        </w:rPr>
        <w:t>, comma 1, c.p.c. ad accedere alle banche dati delle Pubbliche Amministrazioni o alle quali le stesse possono accedere:</w:t>
      </w:r>
    </w:p>
    <w:p w14:paraId="5E6B238C" w14:textId="77777777" w:rsidR="00331BE4" w:rsidRDefault="00331BE4">
      <w:pPr>
        <w:spacing w:line="4" w:lineRule="exact"/>
        <w:rPr>
          <w:sz w:val="20"/>
          <w:szCs w:val="20"/>
        </w:rPr>
      </w:pPr>
    </w:p>
    <w:p w14:paraId="4F3F9703" w14:textId="77777777" w:rsidR="00331BE4" w:rsidRDefault="00392B77">
      <w:pPr>
        <w:numPr>
          <w:ilvl w:val="0"/>
          <w:numId w:val="3"/>
        </w:numPr>
        <w:tabs>
          <w:tab w:val="left" w:pos="807"/>
        </w:tabs>
        <w:spacing w:line="355" w:lineRule="auto"/>
        <w:ind w:left="807" w:hanging="36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Agenzia delle Entrate, all’anagrafe tributaria/Enti Previdenziali compreso l’archivio dei rapporti finanziari, comprese quelle relative ai rapporti intrattenuti dal debitore con istituti di credito e datori di lavoro o committenti, per l’acquisizione di tutte le informazioni rilevanti per l’individuazione di cose e crediti da sottoporre ad esecuzione, comprese quelle relative ai rapporti intrattenuti dal debitore con istituti di credito e datori di lavoro o committenti.</w:t>
      </w:r>
    </w:p>
    <w:p w14:paraId="5591302C" w14:textId="77777777" w:rsidR="00331BE4" w:rsidRPr="00154F7C" w:rsidRDefault="00392B77">
      <w:pPr>
        <w:numPr>
          <w:ilvl w:val="0"/>
          <w:numId w:val="3"/>
        </w:numPr>
        <w:tabs>
          <w:tab w:val="left" w:pos="807"/>
        </w:tabs>
        <w:ind w:left="807" w:hanging="3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all’Agenzia Regionale/provinciale per il lavoro.</w:t>
      </w:r>
    </w:p>
    <w:p w14:paraId="3DF1D8E8" w14:textId="77777777" w:rsidR="00154F7C" w:rsidRPr="00154F7C" w:rsidRDefault="00154F7C" w:rsidP="00154F7C">
      <w:pPr>
        <w:tabs>
          <w:tab w:val="left" w:pos="807"/>
        </w:tabs>
        <w:ind w:left="807"/>
        <w:rPr>
          <w:rFonts w:ascii="Courier New" w:eastAsia="Courier New" w:hAnsi="Courier New" w:cs="Courier New"/>
          <w:sz w:val="24"/>
          <w:szCs w:val="24"/>
        </w:rPr>
      </w:pPr>
    </w:p>
    <w:p w14:paraId="021B1CB8" w14:textId="77777777" w:rsidR="00154F7C" w:rsidRDefault="00154F7C" w:rsidP="00154F7C">
      <w:pPr>
        <w:tabs>
          <w:tab w:val="left" w:pos="807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Chiede inoltre all’Unep di non procedere d’ufficio al pignoramento dei beni eventualmente individuati</w:t>
      </w:r>
      <w:r w:rsidR="00F405C1">
        <w:rPr>
          <w:rFonts w:ascii="Verdana" w:eastAsia="Verdana" w:hAnsi="Verdana" w:cs="Verdana"/>
          <w:sz w:val="24"/>
          <w:szCs w:val="24"/>
        </w:rPr>
        <w:t>.</w:t>
      </w:r>
    </w:p>
    <w:p w14:paraId="6529698D" w14:textId="77777777" w:rsidR="00331BE4" w:rsidRDefault="00331BE4">
      <w:pPr>
        <w:spacing w:line="200" w:lineRule="exact"/>
        <w:rPr>
          <w:sz w:val="20"/>
          <w:szCs w:val="20"/>
        </w:rPr>
      </w:pPr>
    </w:p>
    <w:p w14:paraId="00C33499" w14:textId="77777777" w:rsidR="00331BE4" w:rsidRDefault="00331BE4">
      <w:pPr>
        <w:spacing w:line="200" w:lineRule="exact"/>
        <w:rPr>
          <w:sz w:val="20"/>
          <w:szCs w:val="20"/>
        </w:rPr>
      </w:pPr>
    </w:p>
    <w:p w14:paraId="5BC58B0D" w14:textId="77777777" w:rsidR="00331BE4" w:rsidRDefault="00331BE4">
      <w:pPr>
        <w:spacing w:line="242" w:lineRule="exact"/>
        <w:rPr>
          <w:sz w:val="20"/>
          <w:szCs w:val="20"/>
        </w:rPr>
      </w:pPr>
    </w:p>
    <w:p w14:paraId="447457C7" w14:textId="77777777" w:rsidR="00331BE4" w:rsidRDefault="00392B77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Si allegano:</w:t>
      </w:r>
    </w:p>
    <w:p w14:paraId="3E583B5E" w14:textId="77777777" w:rsidR="00331BE4" w:rsidRDefault="00331BE4">
      <w:pPr>
        <w:spacing w:line="205" w:lineRule="exact"/>
        <w:rPr>
          <w:sz w:val="20"/>
          <w:szCs w:val="20"/>
        </w:rPr>
      </w:pPr>
    </w:p>
    <w:p w14:paraId="59EA6954" w14:textId="77777777" w:rsidR="00331BE4" w:rsidRDefault="00392B77">
      <w:pPr>
        <w:numPr>
          <w:ilvl w:val="0"/>
          <w:numId w:val="4"/>
        </w:numPr>
        <w:tabs>
          <w:tab w:val="left" w:pos="727"/>
        </w:tabs>
        <w:spacing w:line="274" w:lineRule="auto"/>
        <w:ind w:left="727" w:right="20" w:hanging="3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sentenza/decreto del Tribunale –Giudice di pace, comprensiva di formula esecutiva se emessa prima del 28/02/2023;</w:t>
      </w:r>
    </w:p>
    <w:p w14:paraId="10D78FBD" w14:textId="77777777" w:rsidR="00331BE4" w:rsidRDefault="00331BE4">
      <w:pPr>
        <w:spacing w:line="3" w:lineRule="exact"/>
        <w:rPr>
          <w:rFonts w:ascii="Verdana" w:eastAsia="Verdana" w:hAnsi="Verdana" w:cs="Verdana"/>
          <w:sz w:val="24"/>
          <w:szCs w:val="24"/>
        </w:rPr>
      </w:pPr>
    </w:p>
    <w:p w14:paraId="38B1FF6E" w14:textId="77777777" w:rsidR="00331BE4" w:rsidRDefault="00392B77">
      <w:pPr>
        <w:numPr>
          <w:ilvl w:val="0"/>
          <w:numId w:val="4"/>
        </w:numPr>
        <w:tabs>
          <w:tab w:val="left" w:pos="727"/>
        </w:tabs>
        <w:ind w:left="727" w:hanging="3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decreto di esecutorietà per i decreti ingiuntivi;</w:t>
      </w:r>
    </w:p>
    <w:p w14:paraId="1FA0FA87" w14:textId="77777777" w:rsidR="00331BE4" w:rsidRDefault="00331BE4">
      <w:pPr>
        <w:spacing w:line="44" w:lineRule="exact"/>
        <w:rPr>
          <w:rFonts w:ascii="Verdana" w:eastAsia="Verdana" w:hAnsi="Verdana" w:cs="Verdana"/>
          <w:sz w:val="24"/>
          <w:szCs w:val="24"/>
        </w:rPr>
      </w:pPr>
    </w:p>
    <w:p w14:paraId="7DB7BF2B" w14:textId="77777777" w:rsidR="00331BE4" w:rsidRDefault="00392B77">
      <w:pPr>
        <w:numPr>
          <w:ilvl w:val="0"/>
          <w:numId w:val="4"/>
        </w:numPr>
        <w:tabs>
          <w:tab w:val="left" w:pos="727"/>
        </w:tabs>
        <w:ind w:left="727" w:hanging="3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atto di precetto</w:t>
      </w:r>
    </w:p>
    <w:p w14:paraId="0D2DC252" w14:textId="77777777" w:rsidR="00331BE4" w:rsidRDefault="00331BE4">
      <w:pPr>
        <w:spacing w:line="45" w:lineRule="exact"/>
        <w:rPr>
          <w:rFonts w:ascii="Verdana" w:eastAsia="Verdana" w:hAnsi="Verdana" w:cs="Verdana"/>
          <w:sz w:val="24"/>
          <w:szCs w:val="24"/>
        </w:rPr>
      </w:pPr>
    </w:p>
    <w:p w14:paraId="2F847445" w14:textId="77777777" w:rsidR="00331BE4" w:rsidRDefault="00331BE4">
      <w:pPr>
        <w:spacing w:line="163" w:lineRule="exact"/>
        <w:rPr>
          <w:sz w:val="20"/>
          <w:szCs w:val="20"/>
        </w:rPr>
      </w:pPr>
    </w:p>
    <w:p w14:paraId="076D428D" w14:textId="77777777" w:rsidR="005813ED" w:rsidRDefault="005813ED">
      <w:pPr>
        <w:spacing w:line="163" w:lineRule="exact"/>
        <w:rPr>
          <w:sz w:val="20"/>
          <w:szCs w:val="20"/>
        </w:rPr>
      </w:pPr>
    </w:p>
    <w:p w14:paraId="059ED9A4" w14:textId="77777777" w:rsidR="005813ED" w:rsidRDefault="005813ED">
      <w:pPr>
        <w:spacing w:line="163" w:lineRule="exact"/>
        <w:rPr>
          <w:sz w:val="20"/>
          <w:szCs w:val="20"/>
        </w:rPr>
      </w:pPr>
    </w:p>
    <w:p w14:paraId="3A1027D1" w14:textId="77777777" w:rsidR="00331BE4" w:rsidRDefault="005813ED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Udine</w:t>
      </w:r>
      <w:r w:rsidR="00392B77">
        <w:rPr>
          <w:rFonts w:ascii="Verdana" w:eastAsia="Verdana" w:hAnsi="Verdana" w:cs="Verdana"/>
          <w:sz w:val="24"/>
          <w:szCs w:val="24"/>
        </w:rPr>
        <w:t>, ………………………</w:t>
      </w:r>
      <w:proofErr w:type="gramStart"/>
      <w:r w:rsidR="00392B77">
        <w:rPr>
          <w:rFonts w:ascii="Verdana" w:eastAsia="Verdana" w:hAnsi="Verdana" w:cs="Verdana"/>
          <w:sz w:val="24"/>
          <w:szCs w:val="24"/>
        </w:rPr>
        <w:t>…….</w:t>
      </w:r>
      <w:proofErr w:type="gramEnd"/>
      <w:r w:rsidR="00392B77">
        <w:rPr>
          <w:rFonts w:ascii="Verdana" w:eastAsia="Verdana" w:hAnsi="Verdana" w:cs="Verdana"/>
          <w:sz w:val="24"/>
          <w:szCs w:val="24"/>
        </w:rPr>
        <w:t>.</w:t>
      </w:r>
    </w:p>
    <w:p w14:paraId="18D46275" w14:textId="77777777" w:rsidR="00331BE4" w:rsidRDefault="00331BE4">
      <w:pPr>
        <w:spacing w:line="205" w:lineRule="exact"/>
        <w:rPr>
          <w:sz w:val="20"/>
          <w:szCs w:val="20"/>
        </w:rPr>
      </w:pPr>
    </w:p>
    <w:p w14:paraId="26D1DAB4" w14:textId="77777777" w:rsidR="00331BE4" w:rsidRDefault="00392B77">
      <w:pPr>
        <w:ind w:left="5547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Avv………………………………</w:t>
      </w:r>
    </w:p>
    <w:sectPr w:rsidR="00331BE4">
      <w:pgSz w:w="11900" w:h="16838"/>
      <w:pgMar w:top="1390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503EDBB2"/>
    <w:lvl w:ilvl="0" w:tplc="B43AAD44">
      <w:start w:val="1"/>
      <w:numFmt w:val="bullet"/>
      <w:lvlText w:val="-"/>
      <w:lvlJc w:val="left"/>
    </w:lvl>
    <w:lvl w:ilvl="1" w:tplc="9EDA8A9C">
      <w:start w:val="1"/>
      <w:numFmt w:val="bullet"/>
      <w:lvlText w:val="□"/>
      <w:lvlJc w:val="left"/>
    </w:lvl>
    <w:lvl w:ilvl="2" w:tplc="19C890DA">
      <w:numFmt w:val="decimal"/>
      <w:lvlText w:val=""/>
      <w:lvlJc w:val="left"/>
    </w:lvl>
    <w:lvl w:ilvl="3" w:tplc="5D004C6C">
      <w:numFmt w:val="decimal"/>
      <w:lvlText w:val=""/>
      <w:lvlJc w:val="left"/>
    </w:lvl>
    <w:lvl w:ilvl="4" w:tplc="3D3A2A40">
      <w:numFmt w:val="decimal"/>
      <w:lvlText w:val=""/>
      <w:lvlJc w:val="left"/>
    </w:lvl>
    <w:lvl w:ilvl="5" w:tplc="2FA89D8A">
      <w:numFmt w:val="decimal"/>
      <w:lvlText w:val=""/>
      <w:lvlJc w:val="left"/>
    </w:lvl>
    <w:lvl w:ilvl="6" w:tplc="559E1872">
      <w:numFmt w:val="decimal"/>
      <w:lvlText w:val=""/>
      <w:lvlJc w:val="left"/>
    </w:lvl>
    <w:lvl w:ilvl="7" w:tplc="5610FB60">
      <w:numFmt w:val="decimal"/>
      <w:lvlText w:val=""/>
      <w:lvlJc w:val="left"/>
    </w:lvl>
    <w:lvl w:ilvl="8" w:tplc="1DCA2A6C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BE7C5066"/>
    <w:lvl w:ilvl="0" w:tplc="EF227CE6">
      <w:start w:val="1"/>
      <w:numFmt w:val="bullet"/>
      <w:lvlText w:val="□"/>
      <w:lvlJc w:val="left"/>
    </w:lvl>
    <w:lvl w:ilvl="1" w:tplc="0C601994">
      <w:numFmt w:val="decimal"/>
      <w:lvlText w:val=""/>
      <w:lvlJc w:val="left"/>
    </w:lvl>
    <w:lvl w:ilvl="2" w:tplc="C1D22FC8">
      <w:numFmt w:val="decimal"/>
      <w:lvlText w:val=""/>
      <w:lvlJc w:val="left"/>
    </w:lvl>
    <w:lvl w:ilvl="3" w:tplc="7C14722A">
      <w:numFmt w:val="decimal"/>
      <w:lvlText w:val=""/>
      <w:lvlJc w:val="left"/>
    </w:lvl>
    <w:lvl w:ilvl="4" w:tplc="0EA8960E">
      <w:numFmt w:val="decimal"/>
      <w:lvlText w:val=""/>
      <w:lvlJc w:val="left"/>
    </w:lvl>
    <w:lvl w:ilvl="5" w:tplc="2696BF30">
      <w:numFmt w:val="decimal"/>
      <w:lvlText w:val=""/>
      <w:lvlJc w:val="left"/>
    </w:lvl>
    <w:lvl w:ilvl="6" w:tplc="44EC9122">
      <w:numFmt w:val="decimal"/>
      <w:lvlText w:val=""/>
      <w:lvlJc w:val="left"/>
    </w:lvl>
    <w:lvl w:ilvl="7" w:tplc="47F6298C">
      <w:numFmt w:val="decimal"/>
      <w:lvlText w:val=""/>
      <w:lvlJc w:val="left"/>
    </w:lvl>
    <w:lvl w:ilvl="8" w:tplc="4FA25FF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D590A516"/>
    <w:lvl w:ilvl="0" w:tplc="CB786B62">
      <w:start w:val="1"/>
      <w:numFmt w:val="decimal"/>
      <w:lvlText w:val="%1)"/>
      <w:lvlJc w:val="left"/>
    </w:lvl>
    <w:lvl w:ilvl="1" w:tplc="094851E4">
      <w:numFmt w:val="decimal"/>
      <w:lvlText w:val=""/>
      <w:lvlJc w:val="left"/>
    </w:lvl>
    <w:lvl w:ilvl="2" w:tplc="0AACACEE">
      <w:numFmt w:val="decimal"/>
      <w:lvlText w:val=""/>
      <w:lvlJc w:val="left"/>
    </w:lvl>
    <w:lvl w:ilvl="3" w:tplc="90768CA6">
      <w:numFmt w:val="decimal"/>
      <w:lvlText w:val=""/>
      <w:lvlJc w:val="left"/>
    </w:lvl>
    <w:lvl w:ilvl="4" w:tplc="20B423F2">
      <w:numFmt w:val="decimal"/>
      <w:lvlText w:val=""/>
      <w:lvlJc w:val="left"/>
    </w:lvl>
    <w:lvl w:ilvl="5" w:tplc="7B061CE0">
      <w:numFmt w:val="decimal"/>
      <w:lvlText w:val=""/>
      <w:lvlJc w:val="left"/>
    </w:lvl>
    <w:lvl w:ilvl="6" w:tplc="2728AEA8">
      <w:numFmt w:val="decimal"/>
      <w:lvlText w:val=""/>
      <w:lvlJc w:val="left"/>
    </w:lvl>
    <w:lvl w:ilvl="7" w:tplc="02B409BE">
      <w:numFmt w:val="decimal"/>
      <w:lvlText w:val=""/>
      <w:lvlJc w:val="left"/>
    </w:lvl>
    <w:lvl w:ilvl="8" w:tplc="0846CB8A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E9005894"/>
    <w:lvl w:ilvl="0" w:tplc="B4BC0214">
      <w:start w:val="1"/>
      <w:numFmt w:val="bullet"/>
      <w:lvlText w:val="-"/>
      <w:lvlJc w:val="left"/>
    </w:lvl>
    <w:lvl w:ilvl="1" w:tplc="1B5E5DFA">
      <w:start w:val="1"/>
      <w:numFmt w:val="bullet"/>
      <w:lvlText w:val="□"/>
      <w:lvlJc w:val="left"/>
    </w:lvl>
    <w:lvl w:ilvl="2" w:tplc="A0961192">
      <w:numFmt w:val="decimal"/>
      <w:lvlText w:val=""/>
      <w:lvlJc w:val="left"/>
    </w:lvl>
    <w:lvl w:ilvl="3" w:tplc="81C263CC">
      <w:numFmt w:val="decimal"/>
      <w:lvlText w:val=""/>
      <w:lvlJc w:val="left"/>
    </w:lvl>
    <w:lvl w:ilvl="4" w:tplc="DEE6B92A">
      <w:numFmt w:val="decimal"/>
      <w:lvlText w:val=""/>
      <w:lvlJc w:val="left"/>
    </w:lvl>
    <w:lvl w:ilvl="5" w:tplc="2E9803F8">
      <w:numFmt w:val="decimal"/>
      <w:lvlText w:val=""/>
      <w:lvlJc w:val="left"/>
    </w:lvl>
    <w:lvl w:ilvl="6" w:tplc="88E40D36">
      <w:numFmt w:val="decimal"/>
      <w:lvlText w:val=""/>
      <w:lvlJc w:val="left"/>
    </w:lvl>
    <w:lvl w:ilvl="7" w:tplc="4F666B34">
      <w:numFmt w:val="decimal"/>
      <w:lvlText w:val=""/>
      <w:lvlJc w:val="left"/>
    </w:lvl>
    <w:lvl w:ilvl="8" w:tplc="2E40A0D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4"/>
    <w:rsid w:val="00154F7C"/>
    <w:rsid w:val="002B78B6"/>
    <w:rsid w:val="00331BE4"/>
    <w:rsid w:val="00392B77"/>
    <w:rsid w:val="00397729"/>
    <w:rsid w:val="00451263"/>
    <w:rsid w:val="00523E8E"/>
    <w:rsid w:val="005813ED"/>
    <w:rsid w:val="005E07A2"/>
    <w:rsid w:val="005F3B00"/>
    <w:rsid w:val="00C72805"/>
    <w:rsid w:val="00CA284C"/>
    <w:rsid w:val="00F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ED0F"/>
  <w15:docId w15:val="{648A1573-7AE4-49BD-B4B1-D7401D4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Raffaella Sartori</cp:lastModifiedBy>
  <cp:revision>3</cp:revision>
  <dcterms:created xsi:type="dcterms:W3CDTF">2023-09-26T13:07:00Z</dcterms:created>
  <dcterms:modified xsi:type="dcterms:W3CDTF">2023-09-27T09:10:00Z</dcterms:modified>
</cp:coreProperties>
</file>